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E4" w:rsidRDefault="00370EE4" w:rsidP="00370EE4">
      <w:pPr>
        <w:jc w:val="right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Išrašas</w:t>
      </w:r>
    </w:p>
    <w:p w:rsidR="00517ECB" w:rsidRDefault="008E4AAF" w:rsidP="00D23EB1">
      <w:pPr>
        <w:jc w:val="center"/>
        <w:rPr>
          <w:b/>
          <w:bCs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>VILNIAUS UNIVERSITETO</w:t>
      </w:r>
    </w:p>
    <w:p w:rsidR="00517ECB" w:rsidRDefault="00D23EB1" w:rsidP="00D23EB1">
      <w:pPr>
        <w:jc w:val="center"/>
        <w:rPr>
          <w:b/>
          <w:bCs/>
          <w:szCs w:val="24"/>
          <w:vertAlign w:val="baseline"/>
          <w:lang w:val="lt-LT"/>
        </w:rPr>
      </w:pPr>
      <w:r w:rsidRPr="006F49D0">
        <w:rPr>
          <w:b/>
          <w:bCs/>
          <w:szCs w:val="24"/>
          <w:vertAlign w:val="baseline"/>
          <w:lang w:val="lt-LT"/>
        </w:rPr>
        <w:t xml:space="preserve">EKONOMIKOS </w:t>
      </w:r>
      <w:r w:rsidR="00996939">
        <w:rPr>
          <w:b/>
          <w:bCs/>
          <w:szCs w:val="24"/>
          <w:vertAlign w:val="baseline"/>
          <w:lang w:val="lt-LT"/>
        </w:rPr>
        <w:t xml:space="preserve">IR VERSLO ADMINISTRAVIMO </w:t>
      </w:r>
      <w:r w:rsidRPr="006F49D0">
        <w:rPr>
          <w:b/>
          <w:bCs/>
          <w:szCs w:val="24"/>
          <w:vertAlign w:val="baseline"/>
          <w:lang w:val="lt-LT"/>
        </w:rPr>
        <w:t>FAKULTETO TARYB</w:t>
      </w:r>
      <w:r w:rsidR="00517ECB">
        <w:rPr>
          <w:b/>
          <w:bCs/>
          <w:szCs w:val="24"/>
          <w:vertAlign w:val="baseline"/>
          <w:lang w:val="lt-LT"/>
        </w:rPr>
        <w:t>A</w:t>
      </w:r>
    </w:p>
    <w:p w:rsidR="00517ECB" w:rsidRDefault="00517ECB" w:rsidP="00D23EB1">
      <w:pPr>
        <w:jc w:val="center"/>
        <w:rPr>
          <w:b/>
          <w:bCs/>
          <w:szCs w:val="24"/>
          <w:vertAlign w:val="baseline"/>
          <w:lang w:val="lt-LT"/>
        </w:rPr>
      </w:pPr>
    </w:p>
    <w:p w:rsidR="00D23EB1" w:rsidRPr="001C55BB" w:rsidRDefault="00883A33" w:rsidP="00D23EB1">
      <w:pPr>
        <w:jc w:val="center"/>
        <w:rPr>
          <w:i/>
          <w:szCs w:val="24"/>
          <w:vertAlign w:val="baseline"/>
          <w:lang w:val="lt-LT"/>
        </w:rPr>
      </w:pPr>
      <w:r>
        <w:rPr>
          <w:b/>
          <w:bCs/>
          <w:szCs w:val="24"/>
          <w:vertAlign w:val="baseline"/>
          <w:lang w:val="lt-LT"/>
        </w:rPr>
        <w:t xml:space="preserve">NUOTOLINIO </w:t>
      </w:r>
      <w:r w:rsidR="00AD66DC" w:rsidRPr="006F49D0">
        <w:rPr>
          <w:b/>
          <w:bCs/>
          <w:szCs w:val="24"/>
          <w:vertAlign w:val="baseline"/>
          <w:lang w:val="lt-LT"/>
        </w:rPr>
        <w:t>POSĖDŽIO</w:t>
      </w:r>
      <w:r w:rsidR="00996939">
        <w:rPr>
          <w:b/>
          <w:bCs/>
          <w:szCs w:val="24"/>
          <w:vertAlign w:val="baseline"/>
          <w:lang w:val="lt-LT"/>
        </w:rPr>
        <w:t xml:space="preserve"> </w:t>
      </w:r>
      <w:r w:rsidR="00BF4A6A">
        <w:rPr>
          <w:b/>
          <w:szCs w:val="24"/>
          <w:vertAlign w:val="baseline"/>
          <w:lang w:val="lt-LT"/>
        </w:rPr>
        <w:t>PROTOKOLAS</w:t>
      </w:r>
    </w:p>
    <w:p w:rsidR="00517ECB" w:rsidRDefault="00517ECB" w:rsidP="00F52A61">
      <w:pPr>
        <w:jc w:val="center"/>
        <w:rPr>
          <w:szCs w:val="24"/>
          <w:vertAlign w:val="baseline"/>
          <w:lang w:val="lt-LT"/>
        </w:rPr>
      </w:pPr>
    </w:p>
    <w:p w:rsidR="009A1215" w:rsidRDefault="00517ECB" w:rsidP="005430C3">
      <w:pPr>
        <w:jc w:val="center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20</w:t>
      </w:r>
      <w:r w:rsidR="00FD0A34">
        <w:rPr>
          <w:szCs w:val="24"/>
          <w:vertAlign w:val="baseline"/>
          <w:lang w:val="lt-LT"/>
        </w:rPr>
        <w:t>20</w:t>
      </w:r>
      <w:r>
        <w:rPr>
          <w:szCs w:val="24"/>
          <w:vertAlign w:val="baseline"/>
          <w:lang w:val="lt-LT"/>
        </w:rPr>
        <w:t>-</w:t>
      </w:r>
      <w:r w:rsidR="009A1215">
        <w:rPr>
          <w:szCs w:val="24"/>
          <w:vertAlign w:val="baseline"/>
          <w:lang w:val="lt-LT"/>
        </w:rPr>
        <w:t>0</w:t>
      </w:r>
      <w:r w:rsidR="00883A33">
        <w:rPr>
          <w:szCs w:val="24"/>
          <w:vertAlign w:val="baseline"/>
          <w:lang w:val="lt-LT"/>
        </w:rPr>
        <w:t>5</w:t>
      </w:r>
      <w:r>
        <w:rPr>
          <w:szCs w:val="24"/>
          <w:vertAlign w:val="baseline"/>
          <w:lang w:val="lt-LT"/>
        </w:rPr>
        <w:t>-</w:t>
      </w:r>
      <w:r w:rsidR="00883A33">
        <w:rPr>
          <w:szCs w:val="24"/>
          <w:vertAlign w:val="baseline"/>
          <w:lang w:val="lt-LT"/>
        </w:rPr>
        <w:t>12 N</w:t>
      </w:r>
      <w:r w:rsidR="00F52A61">
        <w:rPr>
          <w:szCs w:val="24"/>
          <w:vertAlign w:val="baseline"/>
          <w:lang w:val="lt-LT"/>
        </w:rPr>
        <w:t>r</w:t>
      </w:r>
      <w:r w:rsidR="00A3684A">
        <w:rPr>
          <w:szCs w:val="24"/>
          <w:vertAlign w:val="baseline"/>
          <w:lang w:val="lt-LT"/>
        </w:rPr>
        <w:t>. 210000-TP-</w:t>
      </w:r>
      <w:r w:rsidR="00883A33">
        <w:rPr>
          <w:szCs w:val="24"/>
          <w:vertAlign w:val="baseline"/>
          <w:lang w:val="lt-LT"/>
        </w:rPr>
        <w:t>4</w:t>
      </w:r>
    </w:p>
    <w:p w:rsidR="00883A33" w:rsidRDefault="00883A33" w:rsidP="005430C3">
      <w:pPr>
        <w:jc w:val="center"/>
        <w:rPr>
          <w:szCs w:val="24"/>
          <w:vertAlign w:val="baseline"/>
          <w:lang w:val="lt-LT"/>
        </w:rPr>
      </w:pPr>
    </w:p>
    <w:p w:rsidR="00D23EB1" w:rsidRPr="006F49D0" w:rsidRDefault="00D23EB1" w:rsidP="00D23EB1">
      <w:pPr>
        <w:jc w:val="center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E</w:t>
      </w:r>
      <w:r w:rsidR="00996939">
        <w:rPr>
          <w:szCs w:val="24"/>
          <w:vertAlign w:val="baseline"/>
          <w:lang w:val="lt-LT"/>
        </w:rPr>
        <w:t>VAF</w:t>
      </w:r>
      <w:r w:rsidRPr="006F49D0">
        <w:rPr>
          <w:szCs w:val="24"/>
          <w:vertAlign w:val="baseline"/>
          <w:lang w:val="lt-LT"/>
        </w:rPr>
        <w:t xml:space="preserve"> Tarybos </w:t>
      </w:r>
      <w:r w:rsidR="00883A33">
        <w:rPr>
          <w:szCs w:val="24"/>
          <w:vertAlign w:val="baseline"/>
          <w:lang w:val="lt-LT"/>
        </w:rPr>
        <w:t>nuotolonis</w:t>
      </w:r>
      <w:r w:rsidR="00EF041D"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posėdis</w:t>
      </w:r>
      <w:r>
        <w:rPr>
          <w:szCs w:val="24"/>
          <w:vertAlign w:val="baseline"/>
          <w:lang w:val="lt-LT"/>
        </w:rPr>
        <w:t xml:space="preserve"> </w:t>
      </w:r>
      <w:r w:rsidRPr="006F49D0">
        <w:rPr>
          <w:szCs w:val="24"/>
          <w:vertAlign w:val="baseline"/>
          <w:lang w:val="lt-LT"/>
        </w:rPr>
        <w:t>vyko 20</w:t>
      </w:r>
      <w:r w:rsidR="00A96724">
        <w:rPr>
          <w:szCs w:val="24"/>
          <w:vertAlign w:val="baseline"/>
          <w:lang w:val="lt-LT"/>
        </w:rPr>
        <w:t>20</w:t>
      </w:r>
      <w:r w:rsidRPr="006F49D0">
        <w:rPr>
          <w:szCs w:val="24"/>
          <w:vertAlign w:val="baseline"/>
          <w:lang w:val="lt-LT"/>
        </w:rPr>
        <w:t xml:space="preserve"> m. </w:t>
      </w:r>
      <w:r w:rsidR="00883A33">
        <w:rPr>
          <w:szCs w:val="24"/>
          <w:vertAlign w:val="baseline"/>
          <w:lang w:val="lt-LT"/>
        </w:rPr>
        <w:t>gegužės 12</w:t>
      </w:r>
      <w:r w:rsidR="009A1215">
        <w:rPr>
          <w:szCs w:val="24"/>
          <w:vertAlign w:val="baseline"/>
          <w:lang w:val="lt-LT"/>
        </w:rPr>
        <w:t xml:space="preserve"> </w:t>
      </w:r>
      <w:r>
        <w:rPr>
          <w:szCs w:val="24"/>
          <w:vertAlign w:val="baseline"/>
          <w:lang w:val="lt-LT"/>
        </w:rPr>
        <w:t>d.</w:t>
      </w:r>
    </w:p>
    <w:p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Pirmininkas prof. dr. </w:t>
      </w:r>
      <w:r w:rsidR="009F435B">
        <w:rPr>
          <w:szCs w:val="24"/>
          <w:vertAlign w:val="baseline"/>
          <w:lang w:val="lt-LT"/>
        </w:rPr>
        <w:t>Sigitas Urbonavičius</w:t>
      </w:r>
    </w:p>
    <w:p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>Sekretorė     Laima Sakanienė</w:t>
      </w:r>
    </w:p>
    <w:p w:rsidR="00D23EB1" w:rsidRPr="006F49D0" w:rsidRDefault="00D23EB1" w:rsidP="00D23EB1">
      <w:pPr>
        <w:ind w:firstLine="2880"/>
        <w:rPr>
          <w:szCs w:val="24"/>
          <w:vertAlign w:val="baseline"/>
          <w:lang w:val="lt-LT"/>
        </w:rPr>
      </w:pPr>
    </w:p>
    <w:p w:rsidR="00D23EB1" w:rsidRDefault="00D23EB1" w:rsidP="00D23EB1">
      <w:pPr>
        <w:ind w:firstLine="1701"/>
        <w:rPr>
          <w:szCs w:val="24"/>
          <w:u w:val="single"/>
          <w:vertAlign w:val="baseline"/>
          <w:lang w:val="lt-LT"/>
        </w:rPr>
      </w:pPr>
      <w:r w:rsidRPr="006F49D0">
        <w:rPr>
          <w:szCs w:val="24"/>
          <w:vertAlign w:val="baseline"/>
          <w:lang w:val="lt-LT"/>
        </w:rPr>
        <w:t xml:space="preserve">Dalyvavo:  </w:t>
      </w:r>
      <w:r w:rsidR="00A52FBE">
        <w:rPr>
          <w:szCs w:val="24"/>
          <w:vertAlign w:val="baseline"/>
          <w:lang w:val="lt-LT"/>
        </w:rPr>
        <w:t xml:space="preserve">   </w:t>
      </w:r>
      <w:r w:rsidR="009A1215">
        <w:rPr>
          <w:szCs w:val="24"/>
          <w:u w:val="single"/>
          <w:vertAlign w:val="baseline"/>
          <w:lang w:val="lt-LT"/>
        </w:rPr>
        <w:t>2</w:t>
      </w:r>
      <w:r w:rsidR="00883A33">
        <w:rPr>
          <w:szCs w:val="24"/>
          <w:u w:val="single"/>
          <w:vertAlign w:val="baseline"/>
          <w:lang w:val="lt-LT"/>
        </w:rPr>
        <w:t>2</w:t>
      </w:r>
      <w:r w:rsidR="00A52FBE" w:rsidRPr="001D5F3F">
        <w:rPr>
          <w:szCs w:val="24"/>
          <w:u w:val="single"/>
          <w:vertAlign w:val="baseline"/>
          <w:lang w:val="lt-LT"/>
        </w:rPr>
        <w:t xml:space="preserve">  </w:t>
      </w:r>
      <w:r w:rsidRPr="006F49D0">
        <w:rPr>
          <w:szCs w:val="24"/>
          <w:u w:val="single"/>
          <w:vertAlign w:val="baseline"/>
          <w:lang w:val="lt-LT"/>
        </w:rPr>
        <w:t>E</w:t>
      </w:r>
      <w:r w:rsidR="00996939">
        <w:rPr>
          <w:szCs w:val="24"/>
          <w:u w:val="single"/>
          <w:vertAlign w:val="baseline"/>
          <w:lang w:val="lt-LT"/>
        </w:rPr>
        <w:t>VA</w:t>
      </w:r>
      <w:r w:rsidRPr="006F49D0">
        <w:rPr>
          <w:szCs w:val="24"/>
          <w:u w:val="single"/>
          <w:vertAlign w:val="baseline"/>
          <w:lang w:val="lt-LT"/>
        </w:rPr>
        <w:t>F tarybos nar</w:t>
      </w:r>
      <w:r w:rsidR="00D84A1B">
        <w:rPr>
          <w:szCs w:val="24"/>
          <w:u w:val="single"/>
          <w:vertAlign w:val="baseline"/>
          <w:lang w:val="lt-LT"/>
        </w:rPr>
        <w:t>ys</w:t>
      </w:r>
      <w:r w:rsidR="00677693">
        <w:rPr>
          <w:szCs w:val="24"/>
          <w:u w:val="single"/>
          <w:vertAlign w:val="baseline"/>
          <w:lang w:val="lt-LT"/>
        </w:rPr>
        <w:t xml:space="preserve"> iš 2</w:t>
      </w:r>
      <w:r w:rsidR="009F435B">
        <w:rPr>
          <w:szCs w:val="24"/>
          <w:u w:val="single"/>
          <w:vertAlign w:val="baseline"/>
          <w:lang w:val="lt-LT"/>
        </w:rPr>
        <w:t>3</w:t>
      </w:r>
    </w:p>
    <w:p w:rsidR="005A2A16" w:rsidRDefault="005A2A16" w:rsidP="00D23EB1">
      <w:pPr>
        <w:ind w:firstLine="1701"/>
        <w:rPr>
          <w:szCs w:val="24"/>
          <w:u w:val="single"/>
          <w:vertAlign w:val="baseline"/>
          <w:lang w:val="lt-LT"/>
        </w:rPr>
      </w:pPr>
    </w:p>
    <w:p w:rsidR="005A2A16" w:rsidRPr="006F49D0" w:rsidRDefault="005A2A16" w:rsidP="00D23EB1">
      <w:pPr>
        <w:ind w:firstLine="1701"/>
        <w:rPr>
          <w:szCs w:val="24"/>
          <w:vertAlign w:val="baseline"/>
          <w:lang w:val="lt-LT"/>
        </w:rPr>
      </w:pPr>
    </w:p>
    <w:p w:rsidR="000A0601" w:rsidRDefault="000A0601" w:rsidP="000A0601">
      <w:pPr>
        <w:shd w:val="clear" w:color="auto" w:fill="FFFFFF"/>
        <w:spacing w:line="276" w:lineRule="auto"/>
        <w:ind w:left="360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  <w:r w:rsidRPr="002842E5">
        <w:rPr>
          <w:bCs/>
          <w:vertAlign w:val="baseline"/>
          <w:lang w:val="lt-LT"/>
        </w:rPr>
        <w:t>SVARSTYTA</w:t>
      </w:r>
      <w:r w:rsidRPr="005A2A16"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  <w:t xml:space="preserve"> </w:t>
      </w:r>
      <w:r w:rsidR="000A0601" w:rsidRPr="005A2A16"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  <w:t xml:space="preserve"> Koreguoti 2009 01 27 EF tarybos posėdyje protokolo Nr. 190000-88 patvirtintą studijų rezultatų verti</w:t>
      </w:r>
      <w:r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  <w:t>nimo tvarką.</w:t>
      </w:r>
    </w:p>
    <w:p w:rsid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370EE4" w:rsidRDefault="00370EE4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370EE4" w:rsidRDefault="00370EE4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  <w:bookmarkStart w:id="0" w:name="_GoBack"/>
      <w:bookmarkEnd w:id="0"/>
    </w:p>
    <w:p w:rsidR="004D5995" w:rsidRPr="002959B7" w:rsidRDefault="004D5995" w:rsidP="004D5995">
      <w:pPr>
        <w:spacing w:line="276" w:lineRule="auto"/>
        <w:jc w:val="both"/>
        <w:rPr>
          <w:b/>
          <w:i/>
          <w:szCs w:val="24"/>
          <w:u w:val="single"/>
          <w:vertAlign w:val="baseline"/>
          <w:lang w:val="lt-LT"/>
        </w:rPr>
      </w:pPr>
      <w:r w:rsidRPr="002959B7">
        <w:rPr>
          <w:b/>
          <w:i/>
          <w:szCs w:val="24"/>
          <w:u w:val="single"/>
          <w:vertAlign w:val="baseline"/>
          <w:lang w:val="lt-LT"/>
        </w:rPr>
        <w:t>Pritarta (</w:t>
      </w:r>
      <w:r>
        <w:rPr>
          <w:b/>
          <w:i/>
          <w:szCs w:val="24"/>
          <w:u w:val="single"/>
          <w:vertAlign w:val="baseline"/>
          <w:lang w:val="lt-LT"/>
        </w:rPr>
        <w:t>vienbalsiai</w:t>
      </w:r>
      <w:r w:rsidRPr="002959B7">
        <w:rPr>
          <w:b/>
          <w:i/>
          <w:szCs w:val="24"/>
          <w:u w:val="single"/>
          <w:vertAlign w:val="baseline"/>
          <w:lang w:val="lt-LT"/>
        </w:rPr>
        <w:t>, bendru sutarimu)</w:t>
      </w:r>
    </w:p>
    <w:p w:rsidR="004D5995" w:rsidRDefault="004D5995" w:rsidP="004D5995">
      <w:pPr>
        <w:tabs>
          <w:tab w:val="left" w:pos="426"/>
        </w:tabs>
        <w:spacing w:line="276" w:lineRule="auto"/>
        <w:jc w:val="center"/>
        <w:rPr>
          <w:bCs/>
          <w:vertAlign w:val="baseline"/>
          <w:lang w:val="lt-LT"/>
        </w:rPr>
      </w:pPr>
    </w:p>
    <w:p w:rsidR="004D5995" w:rsidRPr="004D5995" w:rsidRDefault="004D5995" w:rsidP="004D5995">
      <w:pPr>
        <w:pStyle w:val="Default"/>
        <w:rPr>
          <w:color w:val="000000" w:themeColor="text1"/>
          <w:shd w:val="clear" w:color="auto" w:fill="FFFFFF"/>
          <w:lang w:eastAsia="lt-LT"/>
        </w:rPr>
      </w:pPr>
      <w:r w:rsidRPr="008E4AAF">
        <w:t>NUTARTA</w:t>
      </w:r>
      <w:r>
        <w:t>. S</w:t>
      </w:r>
      <w:r w:rsidRPr="004D5995">
        <w:t>ustabdyti studijų vertinimo tvarkos galiojimą, 2019-2020 studijų metų pavasario semestre, t.y. kol studijos vykdomos nuotoliniu būdu.</w:t>
      </w:r>
    </w:p>
    <w:p w:rsidR="004D5995" w:rsidRP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4D5995" w:rsidRP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4D5995" w:rsidRDefault="004D5995" w:rsidP="004D5995">
      <w:pPr>
        <w:shd w:val="clear" w:color="auto" w:fill="FFFFFF"/>
        <w:spacing w:line="276" w:lineRule="auto"/>
        <w:rPr>
          <w:color w:val="000000" w:themeColor="text1"/>
          <w:szCs w:val="24"/>
          <w:shd w:val="clear" w:color="auto" w:fill="FFFFFF"/>
          <w:vertAlign w:val="baseline"/>
          <w:lang w:val="lt-LT" w:eastAsia="lt-LT"/>
        </w:rPr>
      </w:pPr>
    </w:p>
    <w:p w:rsidR="001C55BB" w:rsidRDefault="008E4AAF" w:rsidP="004D5995">
      <w:pPr>
        <w:shd w:val="clear" w:color="auto" w:fill="FFFFFF"/>
        <w:spacing w:line="276" w:lineRule="auto"/>
        <w:rPr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P</w:t>
      </w:r>
      <w:r w:rsidR="001C55BB" w:rsidRPr="00EF1C68">
        <w:rPr>
          <w:szCs w:val="24"/>
          <w:vertAlign w:val="baseline"/>
          <w:lang w:val="lt-LT"/>
        </w:rPr>
        <w:t>osėdžio pirmininkas</w:t>
      </w:r>
      <w:r w:rsidR="001C55BB" w:rsidRPr="00EF1C68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ab/>
        <w:t xml:space="preserve">prof. dr. </w:t>
      </w:r>
      <w:r w:rsidR="00981124">
        <w:rPr>
          <w:szCs w:val="24"/>
          <w:vertAlign w:val="baseline"/>
          <w:lang w:val="lt-LT"/>
        </w:rPr>
        <w:t>Sigitas Urbonavičius</w:t>
      </w:r>
    </w:p>
    <w:p w:rsidR="008E4AAF" w:rsidRDefault="008E4AAF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:rsidR="002D05F7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:rsidR="002D05F7" w:rsidRDefault="002D05F7" w:rsidP="00736AF2">
      <w:pPr>
        <w:spacing w:line="276" w:lineRule="auto"/>
        <w:ind w:right="458"/>
        <w:jc w:val="both"/>
        <w:rPr>
          <w:szCs w:val="24"/>
          <w:vertAlign w:val="baseline"/>
          <w:lang w:val="lt-LT"/>
        </w:rPr>
      </w:pPr>
    </w:p>
    <w:p w:rsidR="00991EF9" w:rsidRDefault="008E4AAF" w:rsidP="00D10BEE">
      <w:pPr>
        <w:spacing w:line="276" w:lineRule="auto"/>
        <w:jc w:val="both"/>
        <w:rPr>
          <w:b/>
          <w:szCs w:val="24"/>
          <w:vertAlign w:val="baseline"/>
          <w:lang w:val="lt-LT"/>
        </w:rPr>
      </w:pPr>
      <w:r>
        <w:rPr>
          <w:szCs w:val="24"/>
          <w:vertAlign w:val="baseline"/>
          <w:lang w:val="lt-LT"/>
        </w:rPr>
        <w:t>S</w:t>
      </w:r>
      <w:r w:rsidR="001C55BB" w:rsidRPr="00EF1C68">
        <w:rPr>
          <w:szCs w:val="24"/>
          <w:vertAlign w:val="baseline"/>
          <w:lang w:val="lt-LT"/>
        </w:rPr>
        <w:t>ekretorė</w:t>
      </w:r>
      <w:r w:rsidR="00A96724">
        <w:rPr>
          <w:szCs w:val="24"/>
          <w:vertAlign w:val="baseline"/>
          <w:lang w:val="lt-LT"/>
        </w:rPr>
        <w:tab/>
      </w:r>
      <w:r w:rsidR="00A96724">
        <w:rPr>
          <w:szCs w:val="24"/>
          <w:vertAlign w:val="baseline"/>
          <w:lang w:val="lt-LT"/>
        </w:rPr>
        <w:tab/>
      </w:r>
      <w:r w:rsidR="001C55BB" w:rsidRPr="00EF1C68">
        <w:rPr>
          <w:szCs w:val="24"/>
          <w:vertAlign w:val="baseline"/>
          <w:lang w:val="lt-LT"/>
        </w:rPr>
        <w:t xml:space="preserve">                    Laima Sakanienė</w:t>
      </w:r>
    </w:p>
    <w:sectPr w:rsidR="00991EF9" w:rsidSect="007E069F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29" w:rsidRDefault="008F7429" w:rsidP="00AA1819">
      <w:r>
        <w:separator/>
      </w:r>
    </w:p>
  </w:endnote>
  <w:endnote w:type="continuationSeparator" w:id="0">
    <w:p w:rsidR="008F7429" w:rsidRDefault="008F7429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29" w:rsidRDefault="008F7429" w:rsidP="00AA1819">
      <w:r>
        <w:separator/>
      </w:r>
    </w:p>
  </w:footnote>
  <w:footnote w:type="continuationSeparator" w:id="0">
    <w:p w:rsidR="008F7429" w:rsidRDefault="008F7429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7ED"/>
    <w:multiLevelType w:val="hybridMultilevel"/>
    <w:tmpl w:val="C2BE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394"/>
    <w:multiLevelType w:val="hybridMultilevel"/>
    <w:tmpl w:val="756875E4"/>
    <w:lvl w:ilvl="0" w:tplc="3EB4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B66D0F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823FE"/>
    <w:multiLevelType w:val="hybridMultilevel"/>
    <w:tmpl w:val="07F80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B5704"/>
    <w:multiLevelType w:val="hybridMultilevel"/>
    <w:tmpl w:val="1B6C7842"/>
    <w:lvl w:ilvl="0" w:tplc="2ED2A5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CB82BD9"/>
    <w:multiLevelType w:val="multilevel"/>
    <w:tmpl w:val="B3AA2744"/>
    <w:lvl w:ilvl="0">
      <w:start w:val="1"/>
      <w:numFmt w:val="decimal"/>
      <w:suff w:val="space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firstLine="567"/>
      </w:pPr>
      <w:rPr>
        <w:rFonts w:hint="default"/>
      </w:rPr>
    </w:lvl>
  </w:abstractNum>
  <w:abstractNum w:abstractNumId="6">
    <w:nsid w:val="12EB0728"/>
    <w:multiLevelType w:val="hybridMultilevel"/>
    <w:tmpl w:val="9D567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0155"/>
    <w:multiLevelType w:val="hybridMultilevel"/>
    <w:tmpl w:val="01B8459A"/>
    <w:lvl w:ilvl="0" w:tplc="213C6FE4">
      <w:start w:val="1"/>
      <w:numFmt w:val="decimal"/>
      <w:lvlText w:val="%1."/>
      <w:lvlJc w:val="left"/>
      <w:pPr>
        <w:ind w:left="720" w:hanging="360"/>
      </w:pPr>
      <w:rPr>
        <w:rFonts w:hint="default"/>
        <w:color w:val="8C8C8C" w:themeColor="text2" w:themeTint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6BC7"/>
    <w:multiLevelType w:val="hybridMultilevel"/>
    <w:tmpl w:val="38FA436A"/>
    <w:lvl w:ilvl="0" w:tplc="2976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22130"/>
    <w:multiLevelType w:val="hybridMultilevel"/>
    <w:tmpl w:val="86782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43CD2"/>
    <w:multiLevelType w:val="hybridMultilevel"/>
    <w:tmpl w:val="2A0A16DA"/>
    <w:lvl w:ilvl="0" w:tplc="0427000F">
      <w:start w:val="1"/>
      <w:numFmt w:val="decimal"/>
      <w:lvlText w:val="%1."/>
      <w:lvlJc w:val="left"/>
      <w:pPr>
        <w:ind w:left="1140" w:hanging="360"/>
      </w:p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8537933"/>
    <w:multiLevelType w:val="hybridMultilevel"/>
    <w:tmpl w:val="D326D3DC"/>
    <w:lvl w:ilvl="0" w:tplc="16DC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C724E9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A13F3"/>
    <w:multiLevelType w:val="hybridMultilevel"/>
    <w:tmpl w:val="FCEEB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A0F92"/>
    <w:multiLevelType w:val="hybridMultilevel"/>
    <w:tmpl w:val="3436466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A1DF3"/>
    <w:multiLevelType w:val="hybridMultilevel"/>
    <w:tmpl w:val="8BE43730"/>
    <w:lvl w:ilvl="0" w:tplc="B87AA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A7091"/>
    <w:multiLevelType w:val="hybridMultilevel"/>
    <w:tmpl w:val="81425578"/>
    <w:lvl w:ilvl="0" w:tplc="74A435AA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584F1D02"/>
    <w:multiLevelType w:val="hybridMultilevel"/>
    <w:tmpl w:val="0054FD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C6470"/>
    <w:multiLevelType w:val="hybridMultilevel"/>
    <w:tmpl w:val="24702922"/>
    <w:lvl w:ilvl="0" w:tplc="458ED1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599F73BD"/>
    <w:multiLevelType w:val="hybridMultilevel"/>
    <w:tmpl w:val="065093EE"/>
    <w:lvl w:ilvl="0" w:tplc="DD5CA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E63DA4"/>
    <w:multiLevelType w:val="hybridMultilevel"/>
    <w:tmpl w:val="D72C6F12"/>
    <w:lvl w:ilvl="0" w:tplc="6AB8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86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0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E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4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8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B54201"/>
    <w:multiLevelType w:val="hybridMultilevel"/>
    <w:tmpl w:val="FF169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50E87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530DB"/>
    <w:multiLevelType w:val="hybridMultilevel"/>
    <w:tmpl w:val="D9F8C206"/>
    <w:lvl w:ilvl="0" w:tplc="4976A5F4">
      <w:start w:val="1"/>
      <w:numFmt w:val="decimal"/>
      <w:lvlText w:val="%1."/>
      <w:lvlJc w:val="left"/>
      <w:pPr>
        <w:ind w:left="-208" w:hanging="360"/>
      </w:pPr>
      <w:rPr>
        <w:rFonts w:ascii="Calibri" w:hAnsi="Calibri" w:hint="default"/>
        <w:color w:val="1F497D"/>
        <w:sz w:val="22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810593E"/>
    <w:multiLevelType w:val="hybridMultilevel"/>
    <w:tmpl w:val="F50438B8"/>
    <w:lvl w:ilvl="0" w:tplc="797E4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3"/>
  </w:num>
  <w:num w:numId="5">
    <w:abstractNumId w:val="14"/>
  </w:num>
  <w:num w:numId="6">
    <w:abstractNumId w:val="19"/>
  </w:num>
  <w:num w:numId="7">
    <w:abstractNumId w:val="4"/>
  </w:num>
  <w:num w:numId="8">
    <w:abstractNumId w:val="11"/>
  </w:num>
  <w:num w:numId="9">
    <w:abstractNumId w:val="8"/>
  </w:num>
  <w:num w:numId="10">
    <w:abstractNumId w:val="20"/>
  </w:num>
  <w:num w:numId="11">
    <w:abstractNumId w:val="10"/>
  </w:num>
  <w:num w:numId="12">
    <w:abstractNumId w:val="3"/>
  </w:num>
  <w:num w:numId="13">
    <w:abstractNumId w:val="24"/>
  </w:num>
  <w:num w:numId="14">
    <w:abstractNumId w:val="9"/>
  </w:num>
  <w:num w:numId="15">
    <w:abstractNumId w:val="0"/>
  </w:num>
  <w:num w:numId="16">
    <w:abstractNumId w:val="21"/>
  </w:num>
  <w:num w:numId="17">
    <w:abstractNumId w:val="15"/>
  </w:num>
  <w:num w:numId="18">
    <w:abstractNumId w:val="5"/>
  </w:num>
  <w:num w:numId="19">
    <w:abstractNumId w:val="7"/>
  </w:num>
  <w:num w:numId="20">
    <w:abstractNumId w:val="17"/>
  </w:num>
  <w:num w:numId="21">
    <w:abstractNumId w:val="6"/>
  </w:num>
  <w:num w:numId="22">
    <w:abstractNumId w:val="23"/>
  </w:num>
  <w:num w:numId="23">
    <w:abstractNumId w:val="2"/>
  </w:num>
  <w:num w:numId="24">
    <w:abstractNumId w:val="22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00EC5"/>
    <w:rsid w:val="00011979"/>
    <w:rsid w:val="00012971"/>
    <w:rsid w:val="00015586"/>
    <w:rsid w:val="00017218"/>
    <w:rsid w:val="0001749C"/>
    <w:rsid w:val="00020A10"/>
    <w:rsid w:val="00026114"/>
    <w:rsid w:val="000319FB"/>
    <w:rsid w:val="00033FBF"/>
    <w:rsid w:val="00035C42"/>
    <w:rsid w:val="000373C0"/>
    <w:rsid w:val="00042010"/>
    <w:rsid w:val="000428CF"/>
    <w:rsid w:val="0004587B"/>
    <w:rsid w:val="00061218"/>
    <w:rsid w:val="00065E98"/>
    <w:rsid w:val="0006645F"/>
    <w:rsid w:val="0006725F"/>
    <w:rsid w:val="00067344"/>
    <w:rsid w:val="00075B0B"/>
    <w:rsid w:val="000775E4"/>
    <w:rsid w:val="00082486"/>
    <w:rsid w:val="000954EA"/>
    <w:rsid w:val="00095966"/>
    <w:rsid w:val="000A0601"/>
    <w:rsid w:val="000A1D97"/>
    <w:rsid w:val="000A24B8"/>
    <w:rsid w:val="000A7647"/>
    <w:rsid w:val="000B4E49"/>
    <w:rsid w:val="000C2076"/>
    <w:rsid w:val="000D0837"/>
    <w:rsid w:val="000D6EAD"/>
    <w:rsid w:val="000D7201"/>
    <w:rsid w:val="000E3E90"/>
    <w:rsid w:val="000E4463"/>
    <w:rsid w:val="000F6C69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359E0"/>
    <w:rsid w:val="001406E5"/>
    <w:rsid w:val="00145AA4"/>
    <w:rsid w:val="00153873"/>
    <w:rsid w:val="001538F3"/>
    <w:rsid w:val="001635FB"/>
    <w:rsid w:val="00167C03"/>
    <w:rsid w:val="001719B7"/>
    <w:rsid w:val="00176427"/>
    <w:rsid w:val="001828E9"/>
    <w:rsid w:val="00184A67"/>
    <w:rsid w:val="00184B30"/>
    <w:rsid w:val="001908D6"/>
    <w:rsid w:val="00193D07"/>
    <w:rsid w:val="00194D44"/>
    <w:rsid w:val="00194FA3"/>
    <w:rsid w:val="001A7802"/>
    <w:rsid w:val="001B1B90"/>
    <w:rsid w:val="001B440C"/>
    <w:rsid w:val="001C361C"/>
    <w:rsid w:val="001C55BB"/>
    <w:rsid w:val="001C6D60"/>
    <w:rsid w:val="001D09E2"/>
    <w:rsid w:val="001D5F3F"/>
    <w:rsid w:val="001E006F"/>
    <w:rsid w:val="001F364F"/>
    <w:rsid w:val="001F6FD3"/>
    <w:rsid w:val="002053BC"/>
    <w:rsid w:val="0021108D"/>
    <w:rsid w:val="0021394D"/>
    <w:rsid w:val="00226E55"/>
    <w:rsid w:val="00231D9C"/>
    <w:rsid w:val="00231E55"/>
    <w:rsid w:val="00240CD6"/>
    <w:rsid w:val="00242DE9"/>
    <w:rsid w:val="00246976"/>
    <w:rsid w:val="00254FD6"/>
    <w:rsid w:val="0025781F"/>
    <w:rsid w:val="002579B6"/>
    <w:rsid w:val="002638D4"/>
    <w:rsid w:val="00263BC1"/>
    <w:rsid w:val="00277DF5"/>
    <w:rsid w:val="002842E5"/>
    <w:rsid w:val="0028724B"/>
    <w:rsid w:val="00290FE2"/>
    <w:rsid w:val="00292CBF"/>
    <w:rsid w:val="002959B7"/>
    <w:rsid w:val="002977CC"/>
    <w:rsid w:val="002A198C"/>
    <w:rsid w:val="002A34C2"/>
    <w:rsid w:val="002A376C"/>
    <w:rsid w:val="002A7EFB"/>
    <w:rsid w:val="002B05F4"/>
    <w:rsid w:val="002B57A8"/>
    <w:rsid w:val="002B7D17"/>
    <w:rsid w:val="002C0DC1"/>
    <w:rsid w:val="002C3C29"/>
    <w:rsid w:val="002C5961"/>
    <w:rsid w:val="002C7D58"/>
    <w:rsid w:val="002D05F7"/>
    <w:rsid w:val="002D1A0C"/>
    <w:rsid w:val="002D1A4E"/>
    <w:rsid w:val="002D5BA8"/>
    <w:rsid w:val="002E19AD"/>
    <w:rsid w:val="002F1E11"/>
    <w:rsid w:val="00317BDE"/>
    <w:rsid w:val="00325CDA"/>
    <w:rsid w:val="00363E22"/>
    <w:rsid w:val="00364AFD"/>
    <w:rsid w:val="00365840"/>
    <w:rsid w:val="00367008"/>
    <w:rsid w:val="003678DF"/>
    <w:rsid w:val="00370EE4"/>
    <w:rsid w:val="003906AD"/>
    <w:rsid w:val="003A39B8"/>
    <w:rsid w:val="003A50A3"/>
    <w:rsid w:val="003A5900"/>
    <w:rsid w:val="003A59A2"/>
    <w:rsid w:val="003B7379"/>
    <w:rsid w:val="003C1015"/>
    <w:rsid w:val="003D2BD3"/>
    <w:rsid w:val="003D339B"/>
    <w:rsid w:val="003E1263"/>
    <w:rsid w:val="003E12A5"/>
    <w:rsid w:val="003E1909"/>
    <w:rsid w:val="003E3DB9"/>
    <w:rsid w:val="003E4B38"/>
    <w:rsid w:val="003F19EB"/>
    <w:rsid w:val="003F3C6B"/>
    <w:rsid w:val="003F785D"/>
    <w:rsid w:val="0040625E"/>
    <w:rsid w:val="004119BE"/>
    <w:rsid w:val="0041552C"/>
    <w:rsid w:val="00421613"/>
    <w:rsid w:val="00421635"/>
    <w:rsid w:val="004274C6"/>
    <w:rsid w:val="00433C22"/>
    <w:rsid w:val="00445715"/>
    <w:rsid w:val="00455264"/>
    <w:rsid w:val="004561F0"/>
    <w:rsid w:val="00461287"/>
    <w:rsid w:val="00462BB6"/>
    <w:rsid w:val="00464275"/>
    <w:rsid w:val="004800FF"/>
    <w:rsid w:val="00482DFF"/>
    <w:rsid w:val="004906F1"/>
    <w:rsid w:val="00492051"/>
    <w:rsid w:val="00492A6B"/>
    <w:rsid w:val="004A12EC"/>
    <w:rsid w:val="004A59D5"/>
    <w:rsid w:val="004C4624"/>
    <w:rsid w:val="004C529E"/>
    <w:rsid w:val="004D3074"/>
    <w:rsid w:val="004D3092"/>
    <w:rsid w:val="004D51DC"/>
    <w:rsid w:val="004D5995"/>
    <w:rsid w:val="004D5D8A"/>
    <w:rsid w:val="004D6BF5"/>
    <w:rsid w:val="004E2ED6"/>
    <w:rsid w:val="004F1870"/>
    <w:rsid w:val="004F2286"/>
    <w:rsid w:val="004F6A16"/>
    <w:rsid w:val="005001F4"/>
    <w:rsid w:val="00501ECA"/>
    <w:rsid w:val="0050346D"/>
    <w:rsid w:val="00517ECB"/>
    <w:rsid w:val="00520590"/>
    <w:rsid w:val="00520E54"/>
    <w:rsid w:val="0052737C"/>
    <w:rsid w:val="005277CB"/>
    <w:rsid w:val="00535629"/>
    <w:rsid w:val="00537324"/>
    <w:rsid w:val="00540C56"/>
    <w:rsid w:val="005430C3"/>
    <w:rsid w:val="0055706B"/>
    <w:rsid w:val="0055783C"/>
    <w:rsid w:val="005601C1"/>
    <w:rsid w:val="00563939"/>
    <w:rsid w:val="00566741"/>
    <w:rsid w:val="00572699"/>
    <w:rsid w:val="005817C8"/>
    <w:rsid w:val="0058722F"/>
    <w:rsid w:val="00587A66"/>
    <w:rsid w:val="0059585F"/>
    <w:rsid w:val="005A2A16"/>
    <w:rsid w:val="005B244F"/>
    <w:rsid w:val="005C171F"/>
    <w:rsid w:val="005C437C"/>
    <w:rsid w:val="005C6987"/>
    <w:rsid w:val="005C74A0"/>
    <w:rsid w:val="005D0417"/>
    <w:rsid w:val="005D349A"/>
    <w:rsid w:val="005D40C6"/>
    <w:rsid w:val="005D6AB7"/>
    <w:rsid w:val="005E2FF4"/>
    <w:rsid w:val="005E44FA"/>
    <w:rsid w:val="005F09D5"/>
    <w:rsid w:val="005F337B"/>
    <w:rsid w:val="005F3CD1"/>
    <w:rsid w:val="005F6632"/>
    <w:rsid w:val="00605197"/>
    <w:rsid w:val="00613BD4"/>
    <w:rsid w:val="00613D3B"/>
    <w:rsid w:val="00614B30"/>
    <w:rsid w:val="00631E2A"/>
    <w:rsid w:val="0063297D"/>
    <w:rsid w:val="00637109"/>
    <w:rsid w:val="0063731E"/>
    <w:rsid w:val="006448F1"/>
    <w:rsid w:val="00655893"/>
    <w:rsid w:val="00662E30"/>
    <w:rsid w:val="00664D09"/>
    <w:rsid w:val="00677693"/>
    <w:rsid w:val="0069118E"/>
    <w:rsid w:val="006938B9"/>
    <w:rsid w:val="00695958"/>
    <w:rsid w:val="006A42EA"/>
    <w:rsid w:val="006A5C69"/>
    <w:rsid w:val="006B5403"/>
    <w:rsid w:val="006C5614"/>
    <w:rsid w:val="006C7119"/>
    <w:rsid w:val="006C7CB4"/>
    <w:rsid w:val="006D2E4A"/>
    <w:rsid w:val="006D3C1A"/>
    <w:rsid w:val="006E2602"/>
    <w:rsid w:val="006E655E"/>
    <w:rsid w:val="006E6707"/>
    <w:rsid w:val="00705920"/>
    <w:rsid w:val="00711CD5"/>
    <w:rsid w:val="0071344A"/>
    <w:rsid w:val="0072058D"/>
    <w:rsid w:val="00723A03"/>
    <w:rsid w:val="00724BED"/>
    <w:rsid w:val="00735C44"/>
    <w:rsid w:val="00736514"/>
    <w:rsid w:val="00736AF2"/>
    <w:rsid w:val="00742DBB"/>
    <w:rsid w:val="0075094D"/>
    <w:rsid w:val="00752130"/>
    <w:rsid w:val="00753944"/>
    <w:rsid w:val="007563F6"/>
    <w:rsid w:val="00761000"/>
    <w:rsid w:val="00774934"/>
    <w:rsid w:val="007769AB"/>
    <w:rsid w:val="0077738D"/>
    <w:rsid w:val="00784668"/>
    <w:rsid w:val="00796AAC"/>
    <w:rsid w:val="007A4F7D"/>
    <w:rsid w:val="007B154D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07733"/>
    <w:rsid w:val="00816CCB"/>
    <w:rsid w:val="00826125"/>
    <w:rsid w:val="00830E22"/>
    <w:rsid w:val="008313AB"/>
    <w:rsid w:val="00837A01"/>
    <w:rsid w:val="008505CC"/>
    <w:rsid w:val="00851052"/>
    <w:rsid w:val="008553CC"/>
    <w:rsid w:val="00857B4B"/>
    <w:rsid w:val="00863B9D"/>
    <w:rsid w:val="0088128F"/>
    <w:rsid w:val="0088340C"/>
    <w:rsid w:val="00883A33"/>
    <w:rsid w:val="008841C3"/>
    <w:rsid w:val="00895885"/>
    <w:rsid w:val="00896102"/>
    <w:rsid w:val="0089725D"/>
    <w:rsid w:val="008A32A5"/>
    <w:rsid w:val="008A3D4E"/>
    <w:rsid w:val="008C396C"/>
    <w:rsid w:val="008C4027"/>
    <w:rsid w:val="008C6E19"/>
    <w:rsid w:val="008D20C9"/>
    <w:rsid w:val="008D2FCD"/>
    <w:rsid w:val="008D4E87"/>
    <w:rsid w:val="008E0E6D"/>
    <w:rsid w:val="008E4AAF"/>
    <w:rsid w:val="008E6182"/>
    <w:rsid w:val="008F3075"/>
    <w:rsid w:val="008F6B99"/>
    <w:rsid w:val="008F7429"/>
    <w:rsid w:val="00901C62"/>
    <w:rsid w:val="0090747A"/>
    <w:rsid w:val="00907736"/>
    <w:rsid w:val="00917A6D"/>
    <w:rsid w:val="00921593"/>
    <w:rsid w:val="0093217B"/>
    <w:rsid w:val="00932E7C"/>
    <w:rsid w:val="00935729"/>
    <w:rsid w:val="00936EA5"/>
    <w:rsid w:val="009432B2"/>
    <w:rsid w:val="009432B6"/>
    <w:rsid w:val="00945819"/>
    <w:rsid w:val="00950F47"/>
    <w:rsid w:val="00954E29"/>
    <w:rsid w:val="00957234"/>
    <w:rsid w:val="00963621"/>
    <w:rsid w:val="009641E0"/>
    <w:rsid w:val="00966A08"/>
    <w:rsid w:val="00981124"/>
    <w:rsid w:val="00983DD9"/>
    <w:rsid w:val="00991EF9"/>
    <w:rsid w:val="00991F20"/>
    <w:rsid w:val="00991F83"/>
    <w:rsid w:val="0099262A"/>
    <w:rsid w:val="0099286F"/>
    <w:rsid w:val="00993B9B"/>
    <w:rsid w:val="00994E51"/>
    <w:rsid w:val="00996939"/>
    <w:rsid w:val="009A1215"/>
    <w:rsid w:val="009A16B0"/>
    <w:rsid w:val="009A7969"/>
    <w:rsid w:val="009C0C05"/>
    <w:rsid w:val="009C1CE3"/>
    <w:rsid w:val="009C4380"/>
    <w:rsid w:val="009D17B4"/>
    <w:rsid w:val="009D37CB"/>
    <w:rsid w:val="009E62B8"/>
    <w:rsid w:val="009F435B"/>
    <w:rsid w:val="009F4FF7"/>
    <w:rsid w:val="00A048FA"/>
    <w:rsid w:val="00A17B73"/>
    <w:rsid w:val="00A20610"/>
    <w:rsid w:val="00A20643"/>
    <w:rsid w:val="00A22635"/>
    <w:rsid w:val="00A25891"/>
    <w:rsid w:val="00A319B4"/>
    <w:rsid w:val="00A3684A"/>
    <w:rsid w:val="00A44BC9"/>
    <w:rsid w:val="00A52A2B"/>
    <w:rsid w:val="00A52FBE"/>
    <w:rsid w:val="00A6661B"/>
    <w:rsid w:val="00A754F8"/>
    <w:rsid w:val="00A77ED2"/>
    <w:rsid w:val="00A82736"/>
    <w:rsid w:val="00A860DD"/>
    <w:rsid w:val="00A91F10"/>
    <w:rsid w:val="00A96724"/>
    <w:rsid w:val="00AA1819"/>
    <w:rsid w:val="00AA447B"/>
    <w:rsid w:val="00AA4BC9"/>
    <w:rsid w:val="00AA5DB5"/>
    <w:rsid w:val="00AD338B"/>
    <w:rsid w:val="00AD3D8E"/>
    <w:rsid w:val="00AD66DC"/>
    <w:rsid w:val="00AD69EE"/>
    <w:rsid w:val="00AD7CAA"/>
    <w:rsid w:val="00AE3697"/>
    <w:rsid w:val="00AF178F"/>
    <w:rsid w:val="00AF4337"/>
    <w:rsid w:val="00B0393E"/>
    <w:rsid w:val="00B13A66"/>
    <w:rsid w:val="00B31351"/>
    <w:rsid w:val="00B31B63"/>
    <w:rsid w:val="00B35D8D"/>
    <w:rsid w:val="00B3724A"/>
    <w:rsid w:val="00B47EBF"/>
    <w:rsid w:val="00B54257"/>
    <w:rsid w:val="00B67BA6"/>
    <w:rsid w:val="00B70350"/>
    <w:rsid w:val="00B81CDE"/>
    <w:rsid w:val="00B83360"/>
    <w:rsid w:val="00B83EAE"/>
    <w:rsid w:val="00B979E7"/>
    <w:rsid w:val="00BA21B7"/>
    <w:rsid w:val="00BA3CCD"/>
    <w:rsid w:val="00BA57C4"/>
    <w:rsid w:val="00BA6B09"/>
    <w:rsid w:val="00BB246D"/>
    <w:rsid w:val="00BB3401"/>
    <w:rsid w:val="00BC4F02"/>
    <w:rsid w:val="00BC63A9"/>
    <w:rsid w:val="00BC6D2E"/>
    <w:rsid w:val="00BD29DB"/>
    <w:rsid w:val="00BE2CF3"/>
    <w:rsid w:val="00BE44AE"/>
    <w:rsid w:val="00BE759F"/>
    <w:rsid w:val="00BF2DBE"/>
    <w:rsid w:val="00BF4A6A"/>
    <w:rsid w:val="00BF5603"/>
    <w:rsid w:val="00C05B5D"/>
    <w:rsid w:val="00C23621"/>
    <w:rsid w:val="00C240E3"/>
    <w:rsid w:val="00C272CA"/>
    <w:rsid w:val="00C3424F"/>
    <w:rsid w:val="00C40844"/>
    <w:rsid w:val="00C50EA5"/>
    <w:rsid w:val="00C6044D"/>
    <w:rsid w:val="00C625BF"/>
    <w:rsid w:val="00C67F53"/>
    <w:rsid w:val="00C70239"/>
    <w:rsid w:val="00C738BF"/>
    <w:rsid w:val="00C8600F"/>
    <w:rsid w:val="00C87D12"/>
    <w:rsid w:val="00CA0B89"/>
    <w:rsid w:val="00CA27E6"/>
    <w:rsid w:val="00CA469E"/>
    <w:rsid w:val="00CA5B4F"/>
    <w:rsid w:val="00CB4858"/>
    <w:rsid w:val="00CB528F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20C3"/>
    <w:rsid w:val="00CF7447"/>
    <w:rsid w:val="00CF7DB1"/>
    <w:rsid w:val="00D05546"/>
    <w:rsid w:val="00D10BEE"/>
    <w:rsid w:val="00D23EB1"/>
    <w:rsid w:val="00D30AF7"/>
    <w:rsid w:val="00D30C26"/>
    <w:rsid w:val="00D319A8"/>
    <w:rsid w:val="00D32EAF"/>
    <w:rsid w:val="00D37DBB"/>
    <w:rsid w:val="00D476DD"/>
    <w:rsid w:val="00D60F39"/>
    <w:rsid w:val="00D61EB2"/>
    <w:rsid w:val="00D6236C"/>
    <w:rsid w:val="00D70F11"/>
    <w:rsid w:val="00D74556"/>
    <w:rsid w:val="00D84A1B"/>
    <w:rsid w:val="00D87DBF"/>
    <w:rsid w:val="00D94333"/>
    <w:rsid w:val="00DA0F9B"/>
    <w:rsid w:val="00DB269F"/>
    <w:rsid w:val="00DC1EAC"/>
    <w:rsid w:val="00DD1369"/>
    <w:rsid w:val="00DD658F"/>
    <w:rsid w:val="00DD7E75"/>
    <w:rsid w:val="00DE04CB"/>
    <w:rsid w:val="00DE0A53"/>
    <w:rsid w:val="00DE370B"/>
    <w:rsid w:val="00DE5EDD"/>
    <w:rsid w:val="00E079C5"/>
    <w:rsid w:val="00E07E30"/>
    <w:rsid w:val="00E10D5E"/>
    <w:rsid w:val="00E24DB8"/>
    <w:rsid w:val="00E25CF4"/>
    <w:rsid w:val="00E30BC3"/>
    <w:rsid w:val="00E350A1"/>
    <w:rsid w:val="00E414FF"/>
    <w:rsid w:val="00E42C78"/>
    <w:rsid w:val="00E43466"/>
    <w:rsid w:val="00E6077F"/>
    <w:rsid w:val="00E75D20"/>
    <w:rsid w:val="00E77878"/>
    <w:rsid w:val="00E86E94"/>
    <w:rsid w:val="00E87BE1"/>
    <w:rsid w:val="00EA070A"/>
    <w:rsid w:val="00EA2B9E"/>
    <w:rsid w:val="00EA7951"/>
    <w:rsid w:val="00EB137A"/>
    <w:rsid w:val="00EB4266"/>
    <w:rsid w:val="00EC435A"/>
    <w:rsid w:val="00ED106C"/>
    <w:rsid w:val="00ED3EFA"/>
    <w:rsid w:val="00ED5D6D"/>
    <w:rsid w:val="00EE228C"/>
    <w:rsid w:val="00EE60E4"/>
    <w:rsid w:val="00EF041D"/>
    <w:rsid w:val="00EF2675"/>
    <w:rsid w:val="00F02149"/>
    <w:rsid w:val="00F03CD0"/>
    <w:rsid w:val="00F03DEC"/>
    <w:rsid w:val="00F06AD9"/>
    <w:rsid w:val="00F07667"/>
    <w:rsid w:val="00F21EB2"/>
    <w:rsid w:val="00F22A95"/>
    <w:rsid w:val="00F23A5D"/>
    <w:rsid w:val="00F305B4"/>
    <w:rsid w:val="00F366CF"/>
    <w:rsid w:val="00F376AB"/>
    <w:rsid w:val="00F4520B"/>
    <w:rsid w:val="00F47C6E"/>
    <w:rsid w:val="00F509C7"/>
    <w:rsid w:val="00F52A61"/>
    <w:rsid w:val="00F53AEB"/>
    <w:rsid w:val="00F545B9"/>
    <w:rsid w:val="00F56822"/>
    <w:rsid w:val="00F621AA"/>
    <w:rsid w:val="00F7575C"/>
    <w:rsid w:val="00F75BFF"/>
    <w:rsid w:val="00F77650"/>
    <w:rsid w:val="00F847DA"/>
    <w:rsid w:val="00F860D6"/>
    <w:rsid w:val="00F91AAF"/>
    <w:rsid w:val="00F966DF"/>
    <w:rsid w:val="00FA15C8"/>
    <w:rsid w:val="00FA59D8"/>
    <w:rsid w:val="00FA79D2"/>
    <w:rsid w:val="00FB6F1E"/>
    <w:rsid w:val="00FD0A34"/>
    <w:rsid w:val="00FD1444"/>
    <w:rsid w:val="00FD278A"/>
    <w:rsid w:val="00FD4E6D"/>
    <w:rsid w:val="00FD6857"/>
    <w:rsid w:val="00FD71EE"/>
    <w:rsid w:val="00FE1043"/>
    <w:rsid w:val="00FE55FC"/>
    <w:rsid w:val="00FF085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33E7F-1716-4173-9882-ED0BC63D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9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8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08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7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329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761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7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8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97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6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2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42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86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70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3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9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16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4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3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43215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50227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52256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08140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66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4568-0BA0-4C6A-A5C4-693EE18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 Sakanė</cp:lastModifiedBy>
  <cp:revision>3</cp:revision>
  <cp:lastPrinted>2019-08-30T12:37:00Z</cp:lastPrinted>
  <dcterms:created xsi:type="dcterms:W3CDTF">2020-10-12T13:02:00Z</dcterms:created>
  <dcterms:modified xsi:type="dcterms:W3CDTF">2020-10-12T13:03:00Z</dcterms:modified>
</cp:coreProperties>
</file>